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87" w:rsidRDefault="00126087" w:rsidP="0012608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СОВЕТ ДЕПУТАТОВ СЕЛЬСКОГО ПОСЕЛЕНИЯ ГРАЧЕВСКИЙ СЕЛЬСОВЕТ УСМАНСКОГО МУНИЦИПАЛЬНОГО РАЙОНА ЛИПЕЦКОЙ ОБЛАСТИ РОССИЙСКОЙ ФЕДЕРАЦИИ                                           5-я сессия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созыва</w:t>
      </w:r>
    </w:p>
    <w:p w:rsidR="00D84A28" w:rsidRPr="001B688A" w:rsidRDefault="00D84A28" w:rsidP="00D84A2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B688A">
        <w:rPr>
          <w:rFonts w:ascii="Times New Roman" w:hAnsi="Times New Roman" w:cs="Times New Roman"/>
          <w:sz w:val="28"/>
          <w:szCs w:val="28"/>
        </w:rPr>
        <w:tab/>
      </w:r>
    </w:p>
    <w:p w:rsidR="00D84A28" w:rsidRPr="001B688A" w:rsidRDefault="00D84A28" w:rsidP="00D84A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A28" w:rsidRPr="00A41B36" w:rsidRDefault="00D84A28" w:rsidP="00D84A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88A">
        <w:rPr>
          <w:rFonts w:ascii="Times New Roman" w:hAnsi="Times New Roman" w:cs="Times New Roman"/>
          <w:sz w:val="24"/>
          <w:szCs w:val="24"/>
        </w:rPr>
        <w:t>о</w:t>
      </w:r>
      <w:r w:rsidR="003A273C" w:rsidRPr="001B688A">
        <w:rPr>
          <w:rFonts w:ascii="Times New Roman" w:hAnsi="Times New Roman" w:cs="Times New Roman"/>
          <w:sz w:val="24"/>
          <w:szCs w:val="24"/>
        </w:rPr>
        <w:t xml:space="preserve">т </w:t>
      </w:r>
      <w:r w:rsidR="00A41B36">
        <w:rPr>
          <w:rFonts w:ascii="Times New Roman" w:hAnsi="Times New Roman" w:cs="Times New Roman"/>
          <w:sz w:val="24"/>
          <w:szCs w:val="24"/>
        </w:rPr>
        <w:t>2</w:t>
      </w:r>
      <w:r w:rsidR="00A41B36" w:rsidRPr="00A41B36">
        <w:rPr>
          <w:rFonts w:ascii="Times New Roman" w:hAnsi="Times New Roman" w:cs="Times New Roman"/>
          <w:sz w:val="24"/>
          <w:szCs w:val="24"/>
        </w:rPr>
        <w:t>5</w:t>
      </w:r>
      <w:r w:rsidR="00A41B36">
        <w:rPr>
          <w:rFonts w:ascii="Times New Roman" w:hAnsi="Times New Roman" w:cs="Times New Roman"/>
          <w:sz w:val="24"/>
          <w:szCs w:val="24"/>
        </w:rPr>
        <w:t>.</w:t>
      </w:r>
      <w:r w:rsidR="00D34788" w:rsidRPr="001B688A">
        <w:rPr>
          <w:rFonts w:ascii="Times New Roman" w:hAnsi="Times New Roman" w:cs="Times New Roman"/>
          <w:sz w:val="24"/>
          <w:szCs w:val="24"/>
        </w:rPr>
        <w:t>12.2020</w:t>
      </w:r>
      <w:r w:rsidRPr="001B688A">
        <w:rPr>
          <w:rFonts w:ascii="Times New Roman" w:hAnsi="Times New Roman" w:cs="Times New Roman"/>
          <w:sz w:val="24"/>
          <w:szCs w:val="24"/>
        </w:rPr>
        <w:t xml:space="preserve"> г.         </w:t>
      </w:r>
      <w:proofErr w:type="gramStart"/>
      <w:r w:rsidR="00A41B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41B36">
        <w:rPr>
          <w:rFonts w:ascii="Times New Roman" w:hAnsi="Times New Roman" w:cs="Times New Roman"/>
          <w:sz w:val="24"/>
          <w:szCs w:val="24"/>
        </w:rPr>
        <w:t xml:space="preserve">. Грачевка </w:t>
      </w:r>
      <w:r w:rsidRPr="001B68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A273C" w:rsidRPr="001B688A">
        <w:rPr>
          <w:rFonts w:ascii="Times New Roman" w:hAnsi="Times New Roman" w:cs="Times New Roman"/>
          <w:sz w:val="24"/>
          <w:szCs w:val="24"/>
        </w:rPr>
        <w:t xml:space="preserve">  №  </w:t>
      </w:r>
      <w:r w:rsidR="00A41B36">
        <w:rPr>
          <w:rFonts w:ascii="Times New Roman" w:hAnsi="Times New Roman" w:cs="Times New Roman"/>
          <w:sz w:val="24"/>
          <w:szCs w:val="24"/>
        </w:rPr>
        <w:t>5/</w:t>
      </w:r>
      <w:r w:rsidR="00A41B36" w:rsidRPr="00A41B36">
        <w:rPr>
          <w:rFonts w:ascii="Times New Roman" w:hAnsi="Times New Roman" w:cs="Times New Roman"/>
          <w:sz w:val="24"/>
          <w:szCs w:val="24"/>
        </w:rPr>
        <w:t>14</w:t>
      </w:r>
    </w:p>
    <w:p w:rsidR="00D84A28" w:rsidRPr="001B688A" w:rsidRDefault="00D84A28" w:rsidP="00D84A2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688A">
        <w:rPr>
          <w:rFonts w:ascii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D84A28" w:rsidRPr="001B688A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28" w:rsidRPr="00FA6295" w:rsidRDefault="002E4A6A" w:rsidP="00D84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изменений в П</w:t>
      </w:r>
      <w:r w:rsidR="00D84A28" w:rsidRPr="00FA62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равила землепользования и застройки сельского поселения  </w:t>
      </w:r>
      <w:r w:rsidR="00A41B36">
        <w:rPr>
          <w:rFonts w:ascii="Times New Roman" w:hAnsi="Times New Roman" w:cs="Times New Roman"/>
          <w:bCs/>
          <w:sz w:val="24"/>
          <w:szCs w:val="24"/>
          <w:lang w:eastAsia="ru-RU"/>
        </w:rPr>
        <w:t>Грачевский</w:t>
      </w:r>
      <w:r w:rsidR="00D84A28" w:rsidRPr="00FA62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сельсовет Усманского муниципального района Липецкой области</w:t>
      </w:r>
    </w:p>
    <w:p w:rsidR="00D84A28" w:rsidRPr="001B688A" w:rsidRDefault="00D84A28" w:rsidP="00D8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6295" w:rsidRPr="00797191" w:rsidRDefault="00FA6295" w:rsidP="00FA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7191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приведения Правил землепользования и застройки сельского поселения 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>Грачевский</w:t>
      </w:r>
      <w:r w:rsidRPr="0079719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Усманского муниципального района Липецкой области в соответствие с действующим законодательством о градостроительной деятельности, в части привидения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видов разрешенного использования земельных участков</w:t>
      </w:r>
      <w:r w:rsidRPr="00797191">
        <w:rPr>
          <w:rFonts w:ascii="Times New Roman" w:hAnsi="Times New Roman" w:cs="Times New Roman"/>
          <w:sz w:val="24"/>
          <w:szCs w:val="24"/>
          <w:lang w:eastAsia="ru-RU"/>
        </w:rPr>
        <w:t>, утвержденным Приказом от 1 сентября 2014 г. № 540 Министерства экономического</w:t>
      </w:r>
      <w:proofErr w:type="gramEnd"/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7191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7191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(с изменениями и дополнениями), руководствуясь Градостроительным кодексом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Pr="00797191">
        <w:rPr>
          <w:rFonts w:ascii="Times New Roman" w:hAnsi="Times New Roman" w:cs="Times New Roman"/>
          <w:sz w:val="24"/>
          <w:szCs w:val="24"/>
          <w:lang w:eastAsia="ru-RU"/>
        </w:rPr>
        <w:t xml:space="preserve">, п. 12 ст. 34 Федерального закона от 23.06.2014 г. № 171-ФЗ «О внесении изменений в Земельный кодекс РФ и отдельные законодательные акты РФ», ст. 7 Закона Липецкой области от 02.10.2014 г. № 322-ОЗ «О некоторых вопросах местного самоуправления в Липецкой области», Уставом сельского поселения 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Грачевский </w:t>
      </w:r>
      <w:r w:rsidRPr="00797191">
        <w:rPr>
          <w:rFonts w:ascii="Times New Roman" w:hAnsi="Times New Roman" w:cs="Times New Roman"/>
          <w:sz w:val="24"/>
          <w:szCs w:val="24"/>
          <w:lang w:eastAsia="ru-RU"/>
        </w:rPr>
        <w:t>сельсовет Усманского муниципального района Липецкой области</w:t>
      </w:r>
      <w:proofErr w:type="gramEnd"/>
      <w:r w:rsidRPr="00797191">
        <w:rPr>
          <w:rFonts w:ascii="Times New Roman" w:hAnsi="Times New Roman" w:cs="Times New Roman"/>
          <w:sz w:val="24"/>
          <w:szCs w:val="24"/>
          <w:lang w:eastAsia="ru-RU"/>
        </w:rPr>
        <w:t xml:space="preserve">, Совет депутатов сельского поселения  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>Грачевский</w:t>
      </w:r>
      <w:r w:rsidRPr="00797191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Усманского муниципального района Липецкой области</w:t>
      </w:r>
    </w:p>
    <w:p w:rsidR="00D84A28" w:rsidRPr="001B688A" w:rsidRDefault="00D84A28" w:rsidP="00FA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A28" w:rsidRPr="001B688A" w:rsidRDefault="00D84A28" w:rsidP="00D8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8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РЕШИЛ:</w:t>
      </w:r>
    </w:p>
    <w:p w:rsidR="00D84A28" w:rsidRPr="00FA6295" w:rsidRDefault="00D84A28" w:rsidP="00D8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8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295" w:rsidRDefault="00FA6295" w:rsidP="001B6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>Внести изменения в</w:t>
      </w:r>
      <w:r w:rsidR="002E4A6A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D84A28"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равила землепользования и застройки сельского поселения 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>Грачевский</w:t>
      </w:r>
      <w:r w:rsidR="00D84A28"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Усманского муниципального района Липецкой области</w:t>
      </w:r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утвержденные решением Совета депутатов сельского поселения 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>Грачевский</w:t>
      </w:r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Усманского муниципального района Липецкой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от 16</w:t>
      </w:r>
      <w:r w:rsidRPr="00FA62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>09.2013 г. № 42/87 (с изменениями от 27.10.2016 г. № 17/33, от 06.09.2019 г. № 60/103)</w:t>
      </w:r>
      <w:r w:rsidR="00791B0C">
        <w:rPr>
          <w:rFonts w:ascii="Times New Roman" w:hAnsi="Times New Roman" w:cs="Times New Roman"/>
          <w:sz w:val="24"/>
          <w:szCs w:val="24"/>
          <w:lang w:eastAsia="ru-RU"/>
        </w:rPr>
        <w:t xml:space="preserve"> без проведения публичных слушаний.</w:t>
      </w:r>
      <w:bookmarkStart w:id="0" w:name="_GoBack"/>
      <w:bookmarkEnd w:id="0"/>
    </w:p>
    <w:p w:rsidR="00FA6295" w:rsidRPr="00FA6295" w:rsidRDefault="00FA6295" w:rsidP="00FA62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изложить </w:t>
      </w:r>
      <w:r w:rsidR="001B688A" w:rsidRPr="00FA6295">
        <w:rPr>
          <w:rFonts w:ascii="Times New Roman" w:hAnsi="Times New Roman" w:cs="Times New Roman"/>
          <w:sz w:val="24"/>
          <w:szCs w:val="24"/>
          <w:lang w:eastAsia="ru-RU"/>
        </w:rPr>
        <w:t>в новой редакции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6295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</w:p>
    <w:p w:rsidR="00D84A28" w:rsidRPr="00FA6295" w:rsidRDefault="00FA6295" w:rsidP="00FA62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приложения</w:t>
      </w:r>
      <w:r w:rsidR="00D84A28" w:rsidRPr="00FA62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4A28" w:rsidRPr="00FA6295" w:rsidRDefault="00D84A28" w:rsidP="001B6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указанный нормативный правовой акт главе сельского поселения  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Грачевский </w:t>
      </w:r>
      <w:r w:rsidRPr="00FA6295">
        <w:rPr>
          <w:rFonts w:ascii="Times New Roman" w:hAnsi="Times New Roman" w:cs="Times New Roman"/>
          <w:sz w:val="24"/>
          <w:szCs w:val="24"/>
          <w:lang w:eastAsia="ru-RU"/>
        </w:rPr>
        <w:t>сельсовет для подписания и официального обнародования.</w:t>
      </w:r>
    </w:p>
    <w:p w:rsidR="00D84A28" w:rsidRPr="00FA6295" w:rsidRDefault="00D84A28" w:rsidP="001B6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84A28" w:rsidRPr="00FA6295" w:rsidRDefault="00D84A28" w:rsidP="00D8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A28" w:rsidRPr="00FA6295" w:rsidRDefault="00D84A28" w:rsidP="00D8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B688A" w:rsidRPr="00FA6295" w:rsidRDefault="001B688A" w:rsidP="00D8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A28" w:rsidRPr="00FA6295" w:rsidRDefault="00D84A28" w:rsidP="00D8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D84A28" w:rsidRPr="00FA6295" w:rsidRDefault="00D84A28" w:rsidP="00D8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B688A" w:rsidRPr="00126087" w:rsidRDefault="00A41B36" w:rsidP="00126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Грачевский</w:t>
      </w:r>
      <w:r w:rsidR="00D84A28"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               </w:t>
      </w:r>
      <w:r w:rsidR="00D34788"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              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                    С.А. Черных</w:t>
      </w:r>
    </w:p>
    <w:sectPr w:rsidR="001B688A" w:rsidRPr="00126087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7C94"/>
    <w:multiLevelType w:val="multilevel"/>
    <w:tmpl w:val="8AE88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28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6087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B688A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204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4A6A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273C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29A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0A1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3365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1B0C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1B36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85D9F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97A9E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8DA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0D7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788"/>
    <w:rsid w:val="00D34C20"/>
    <w:rsid w:val="00D352B9"/>
    <w:rsid w:val="00D40420"/>
    <w:rsid w:val="00D40474"/>
    <w:rsid w:val="00D40F95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67"/>
    <w:rsid w:val="00D848A9"/>
    <w:rsid w:val="00D84A28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1AFD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0AD2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295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2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2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2020-12-24T23:50:00Z</cp:lastPrinted>
  <dcterms:created xsi:type="dcterms:W3CDTF">2020-12-25T01:26:00Z</dcterms:created>
  <dcterms:modified xsi:type="dcterms:W3CDTF">2020-12-28T07:26:00Z</dcterms:modified>
</cp:coreProperties>
</file>